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2F1900" w14:textId="77777777" w:rsidR="00CA4700" w:rsidRDefault="00122A67">
      <w:pPr>
        <w:keepNext/>
        <w:spacing w:after="20" w:line="240" w:lineRule="auto"/>
        <w:jc w:val="center"/>
      </w:pPr>
      <w:r>
        <w:rPr>
          <w:b/>
          <w:color w:val="111111"/>
          <w:sz w:val="33"/>
        </w:rPr>
        <w:t>Student Selection and Supervision Readiness Checklist</w:t>
      </w:r>
    </w:p>
    <w:p w14:paraId="5EA78DC3" w14:textId="5F96EB4B" w:rsidR="00122A67" w:rsidRPr="00974689" w:rsidRDefault="00122A67" w:rsidP="00974689">
      <w:pPr>
        <w:keepNext/>
        <w:spacing w:after="100" w:line="240" w:lineRule="auto"/>
        <w:jc w:val="center"/>
        <w:rPr>
          <w:i/>
          <w:color w:val="4B5960"/>
        </w:rPr>
      </w:pPr>
      <w:r>
        <w:rPr>
          <w:i/>
          <w:color w:val="4B5960"/>
        </w:rPr>
        <w:t>For supervisors and postdoctoral researchers considering taking on a student</w:t>
      </w:r>
    </w:p>
    <w:tbl>
      <w:tblPr>
        <w:tblW w:w="0" w:type="auto"/>
        <w:jc w:val="center"/>
        <w:tblBorders>
          <w:top w:val="single" w:sz="4" w:space="0" w:color="B7C8D1"/>
          <w:left w:val="single" w:sz="4" w:space="0" w:color="B7C8D1"/>
          <w:bottom w:val="single" w:sz="4" w:space="0" w:color="B7C8D1"/>
          <w:right w:val="single" w:sz="4" w:space="0" w:color="B7C8D1"/>
          <w:insideH w:val="single" w:sz="4" w:space="0" w:color="B7C8D1"/>
          <w:insideV w:val="single" w:sz="4" w:space="0" w:color="B7C8D1"/>
        </w:tblBorders>
        <w:tblLayout w:type="fixed"/>
        <w:tblLook w:val="04A0" w:firstRow="1" w:lastRow="0" w:firstColumn="1" w:lastColumn="0" w:noHBand="0" w:noVBand="1"/>
      </w:tblPr>
      <w:tblGrid>
        <w:gridCol w:w="1512"/>
        <w:gridCol w:w="3484"/>
        <w:gridCol w:w="1800"/>
        <w:gridCol w:w="3311"/>
      </w:tblGrid>
      <w:tr w:rsidR="00CA4700" w14:paraId="335D5297" w14:textId="77777777">
        <w:trPr>
          <w:cantSplit/>
          <w:jc w:val="center"/>
        </w:trPr>
        <w:tc>
          <w:tcPr>
            <w:tcW w:w="1512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15D364E1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Candidate</w:t>
            </w:r>
          </w:p>
        </w:tc>
        <w:tc>
          <w:tcPr>
            <w:tcW w:w="3484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69D1D7F0" w14:textId="77777777" w:rsidR="00CA4700" w:rsidRDefault="00CA4700">
            <w:pPr>
              <w:spacing w:after="0" w:line="240" w:lineRule="auto"/>
            </w:pPr>
          </w:p>
        </w:tc>
        <w:tc>
          <w:tcPr>
            <w:tcW w:w="1800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325607FA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Project / degree</w:t>
            </w:r>
          </w:p>
        </w:tc>
        <w:tc>
          <w:tcPr>
            <w:tcW w:w="3311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297CC9FA" w14:textId="77777777" w:rsidR="00CA4700" w:rsidRDefault="00CA4700">
            <w:pPr>
              <w:spacing w:after="0" w:line="240" w:lineRule="auto"/>
            </w:pPr>
          </w:p>
        </w:tc>
      </w:tr>
      <w:tr w:rsidR="00CA4700" w14:paraId="7F29A74B" w14:textId="77777777">
        <w:trPr>
          <w:cantSplit/>
          <w:jc w:val="center"/>
        </w:trPr>
        <w:tc>
          <w:tcPr>
            <w:tcW w:w="1512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1E362B5F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Lead supervisor</w:t>
            </w:r>
          </w:p>
        </w:tc>
        <w:tc>
          <w:tcPr>
            <w:tcW w:w="3484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1F2A9E0D" w14:textId="77777777" w:rsidR="00CA4700" w:rsidRDefault="00CA4700">
            <w:pPr>
              <w:spacing w:after="0" w:line="240" w:lineRule="auto"/>
            </w:pPr>
          </w:p>
        </w:tc>
        <w:tc>
          <w:tcPr>
            <w:tcW w:w="1800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40FE1796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Other supervisors / mentors</w:t>
            </w:r>
          </w:p>
        </w:tc>
        <w:tc>
          <w:tcPr>
            <w:tcW w:w="3311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6EDBBE8A" w14:textId="77777777" w:rsidR="00CA4700" w:rsidRDefault="00CA4700">
            <w:pPr>
              <w:spacing w:after="0" w:line="240" w:lineRule="auto"/>
            </w:pPr>
          </w:p>
        </w:tc>
      </w:tr>
      <w:tr w:rsidR="00CA4700" w14:paraId="628D285D" w14:textId="77777777">
        <w:trPr>
          <w:cantSplit/>
          <w:jc w:val="center"/>
        </w:trPr>
        <w:tc>
          <w:tcPr>
            <w:tcW w:w="1512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7C03EF7D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Proposed start</w:t>
            </w:r>
          </w:p>
        </w:tc>
        <w:tc>
          <w:tcPr>
            <w:tcW w:w="3484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3E07895E" w14:textId="77777777" w:rsidR="00CA4700" w:rsidRDefault="00CA4700">
            <w:pPr>
              <w:spacing w:after="0" w:line="240" w:lineRule="auto"/>
            </w:pPr>
          </w:p>
        </w:tc>
        <w:tc>
          <w:tcPr>
            <w:tcW w:w="1800" w:type="dxa"/>
            <w:shd w:val="clear" w:color="auto" w:fill="DDEEF6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422DB7D6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Checklist date</w:t>
            </w:r>
          </w:p>
        </w:tc>
        <w:tc>
          <w:tcPr>
            <w:tcW w:w="3311" w:type="dxa"/>
            <w:tcMar>
              <w:top w:w="35" w:type="dxa"/>
              <w:left w:w="50" w:type="dxa"/>
              <w:bottom w:w="35" w:type="dxa"/>
              <w:right w:w="50" w:type="dxa"/>
            </w:tcMar>
            <w:vAlign w:val="center"/>
          </w:tcPr>
          <w:p w14:paraId="6EF25AAA" w14:textId="77777777" w:rsidR="00CA4700" w:rsidRDefault="00CA4700">
            <w:pPr>
              <w:spacing w:after="0" w:line="240" w:lineRule="auto"/>
            </w:pPr>
          </w:p>
        </w:tc>
      </w:tr>
    </w:tbl>
    <w:p w14:paraId="5C525452" w14:textId="77777777" w:rsidR="00CA4700" w:rsidRDefault="00CA4700">
      <w:pPr>
        <w:keepNext/>
        <w:spacing w:after="20"/>
      </w:pPr>
    </w:p>
    <w:p w14:paraId="31291B07" w14:textId="77777777" w:rsidR="00CA4700" w:rsidRDefault="00122A67">
      <w:pPr>
        <w:keepNext/>
        <w:spacing w:before="80" w:after="60" w:line="240" w:lineRule="auto"/>
      </w:pPr>
      <w:r>
        <w:rPr>
          <w:b/>
          <w:color w:val="0072A8"/>
          <w:sz w:val="25"/>
        </w:rPr>
        <w:t>1. Candidate suitability</w:t>
      </w:r>
    </w:p>
    <w:tbl>
      <w:tblPr>
        <w:tblW w:w="0" w:type="auto"/>
        <w:jc w:val="center"/>
        <w:tblBorders>
          <w:top w:val="single" w:sz="4" w:space="0" w:color="B8C6CE"/>
          <w:left w:val="single" w:sz="4" w:space="0" w:color="B8C6CE"/>
          <w:bottom w:val="single" w:sz="4" w:space="0" w:color="B8C6CE"/>
          <w:right w:val="single" w:sz="4" w:space="0" w:color="B8C6CE"/>
          <w:insideH w:val="single" w:sz="4" w:space="0" w:color="B8C6CE"/>
          <w:insideV w:val="single" w:sz="4" w:space="0" w:color="B8C6CE"/>
        </w:tblBorders>
        <w:tblLayout w:type="fixed"/>
        <w:tblLook w:val="04A0" w:firstRow="1" w:lastRow="0" w:firstColumn="1" w:lastColumn="0" w:noHBand="0" w:noVBand="1"/>
      </w:tblPr>
      <w:tblGrid>
        <w:gridCol w:w="7333"/>
        <w:gridCol w:w="561"/>
        <w:gridCol w:w="561"/>
        <w:gridCol w:w="1440"/>
      </w:tblGrid>
      <w:tr w:rsidR="00122A67" w14:paraId="078FF0EB" w14:textId="77777777" w:rsidTr="00122A67">
        <w:trPr>
          <w:cantSplit/>
          <w:tblHeader/>
          <w:jc w:val="center"/>
        </w:trPr>
        <w:tc>
          <w:tcPr>
            <w:tcW w:w="7333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0FE9B9C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Checklist item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2A46EC4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Yes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93A066E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No</w:t>
            </w:r>
          </w:p>
        </w:tc>
        <w:tc>
          <w:tcPr>
            <w:tcW w:w="1440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05F6AC6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Notes / actions</w:t>
            </w:r>
          </w:p>
        </w:tc>
      </w:tr>
      <w:tr w:rsidR="00122A67" w14:paraId="50D3EB60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81A29AF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have met with the candidate and discussed their research interests, motivation, career goals and understanding of the project.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BDEEE5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782BC9B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E781BEC" w14:textId="17355453" w:rsidR="00122A67" w:rsidRDefault="00122A67">
            <w:pPr>
              <w:spacing w:after="0" w:line="240" w:lineRule="auto"/>
            </w:pPr>
          </w:p>
        </w:tc>
      </w:tr>
      <w:tr w:rsidR="00122A67" w14:paraId="646A44F0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CF99604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have reviewed evidence of relevant research, writing, technical or professional capability.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DFD16FB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1677B05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4EFF3D6" w14:textId="77777777" w:rsidR="00122A67" w:rsidRDefault="00122A67">
            <w:pPr>
              <w:spacing w:after="0" w:line="240" w:lineRule="auto"/>
            </w:pPr>
          </w:p>
        </w:tc>
      </w:tr>
      <w:tr w:rsidR="00122A67" w14:paraId="118FEEA4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BE3901D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candidate demonstrates appropriate written and oral communication skills for the project.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41C9C13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89C6231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0F63D06" w14:textId="77777777" w:rsidR="00122A67" w:rsidRDefault="00122A67">
            <w:pPr>
              <w:spacing w:after="0" w:line="240" w:lineRule="auto"/>
            </w:pPr>
          </w:p>
        </w:tc>
      </w:tr>
      <w:tr w:rsidR="00122A67" w14:paraId="6AE22551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9C2CCCA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candidate shows initiative, resilience, adaptability and capacity for independent learning.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37389A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832FE7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B11F49E" w14:textId="77777777" w:rsidR="00122A67" w:rsidRDefault="00122A67">
            <w:pPr>
              <w:spacing w:after="0" w:line="240" w:lineRule="auto"/>
            </w:pPr>
          </w:p>
        </w:tc>
      </w:tr>
      <w:tr w:rsidR="00122A67" w14:paraId="1C2DDA97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0BE7F0E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candidate has demonstrated an ability to meet deadlines, manage competing demands and respond constructively to feedback.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71CDB7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91CDBA6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66BAF37" w14:textId="77777777" w:rsidR="00122A67" w:rsidRDefault="00122A67">
            <w:pPr>
              <w:spacing w:after="0" w:line="240" w:lineRule="auto"/>
            </w:pPr>
          </w:p>
        </w:tc>
      </w:tr>
      <w:tr w:rsidR="00122A67" w14:paraId="152F36F4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627A08F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candidate understands the expected time commitment, attendance and engagement requirements.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9474F4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FB98C5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AABA03E" w14:textId="77777777" w:rsidR="00122A67" w:rsidRDefault="00122A67">
            <w:pPr>
              <w:spacing w:after="0" w:line="240" w:lineRule="auto"/>
            </w:pPr>
          </w:p>
        </w:tc>
      </w:tr>
      <w:tr w:rsidR="00122A67" w14:paraId="35CAE9AE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F5BEC9B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Any foreseeable constraints affecting availability, progress or completion have been identified and appear manageable.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490D878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3CD252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507C2DA" w14:textId="77777777" w:rsidR="00122A67" w:rsidRDefault="00122A67">
            <w:pPr>
              <w:spacing w:after="0" w:line="240" w:lineRule="auto"/>
            </w:pPr>
          </w:p>
        </w:tc>
      </w:tr>
      <w:tr w:rsidR="00122A67" w14:paraId="017613DA" w14:textId="77777777" w:rsidTr="00122A67">
        <w:trPr>
          <w:cantSplit/>
          <w:jc w:val="center"/>
        </w:trPr>
        <w:tc>
          <w:tcPr>
            <w:tcW w:w="7333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47392CD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Expectations regarding research integrity, authorship, confidentiality, ethics and appropriate use of GenAI have been discussed.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0D38D1A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ED8F4F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4DA3027" w14:textId="77777777" w:rsidR="00122A67" w:rsidRDefault="00122A67">
            <w:pPr>
              <w:spacing w:after="0" w:line="240" w:lineRule="auto"/>
            </w:pPr>
          </w:p>
        </w:tc>
      </w:tr>
    </w:tbl>
    <w:p w14:paraId="29E430D8" w14:textId="77777777" w:rsidR="00CA4700" w:rsidRDefault="00CA4700">
      <w:pPr>
        <w:spacing w:after="0"/>
      </w:pPr>
    </w:p>
    <w:p w14:paraId="32328D1C" w14:textId="77777777" w:rsidR="00CA4700" w:rsidRDefault="00122A67">
      <w:pPr>
        <w:keepNext/>
        <w:spacing w:before="80" w:after="60" w:line="240" w:lineRule="auto"/>
      </w:pPr>
      <w:r>
        <w:rPr>
          <w:b/>
          <w:color w:val="0072A8"/>
          <w:sz w:val="25"/>
        </w:rPr>
        <w:t>2. Project fit and resources</w:t>
      </w:r>
    </w:p>
    <w:tbl>
      <w:tblPr>
        <w:tblW w:w="0" w:type="auto"/>
        <w:jc w:val="center"/>
        <w:tblBorders>
          <w:top w:val="single" w:sz="4" w:space="0" w:color="B8C6CE"/>
          <w:left w:val="single" w:sz="4" w:space="0" w:color="B8C6CE"/>
          <w:bottom w:val="single" w:sz="4" w:space="0" w:color="B8C6CE"/>
          <w:right w:val="single" w:sz="4" w:space="0" w:color="B8C6CE"/>
          <w:insideH w:val="single" w:sz="4" w:space="0" w:color="B8C6CE"/>
          <w:insideV w:val="single" w:sz="4" w:space="0" w:color="B8C6CE"/>
        </w:tblBorders>
        <w:tblLayout w:type="fixed"/>
        <w:tblLook w:val="04A0" w:firstRow="1" w:lastRow="0" w:firstColumn="1" w:lastColumn="0" w:noHBand="0" w:noVBand="1"/>
      </w:tblPr>
      <w:tblGrid>
        <w:gridCol w:w="7319"/>
        <w:gridCol w:w="561"/>
        <w:gridCol w:w="561"/>
        <w:gridCol w:w="1440"/>
      </w:tblGrid>
      <w:tr w:rsidR="00122A67" w14:paraId="41CF25EE" w14:textId="77777777" w:rsidTr="00122A67">
        <w:trPr>
          <w:cantSplit/>
          <w:tblHeader/>
          <w:jc w:val="center"/>
        </w:trPr>
        <w:tc>
          <w:tcPr>
            <w:tcW w:w="7319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85C4AD1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Checklist item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7AF1BBD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Yes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43C801B8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No</w:t>
            </w:r>
          </w:p>
        </w:tc>
        <w:tc>
          <w:tcPr>
            <w:tcW w:w="1440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7DAD94D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Notes / actions</w:t>
            </w:r>
          </w:p>
        </w:tc>
      </w:tr>
      <w:tr w:rsidR="00122A67" w14:paraId="12DB6DA3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2EEF5D3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project scope is appropriate for the student’s level and can be completed within the available timeframe.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4597BBD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7ECE49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0A27125" w14:textId="77777777" w:rsidR="00122A67" w:rsidRDefault="00122A67">
            <w:pPr>
              <w:spacing w:after="0" w:line="240" w:lineRule="auto"/>
            </w:pPr>
          </w:p>
        </w:tc>
      </w:tr>
      <w:tr w:rsidR="00122A67" w14:paraId="407D27B3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709CDDA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Required funding, facilities, data, equipment, fieldwork access and supervisory capacity are available or realistically obtainable.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E2ACA3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A9B4A6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69D6D76" w14:textId="77777777" w:rsidR="00122A67" w:rsidRDefault="00122A67">
            <w:pPr>
              <w:spacing w:after="0" w:line="240" w:lineRule="auto"/>
            </w:pPr>
          </w:p>
        </w:tc>
      </w:tr>
      <w:tr w:rsidR="00122A67" w14:paraId="58F36F47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C68E415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Ethics, permits, safety, confidentiality, intellectual property and commercial considerations have been identified early.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F02BC3D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6FC5C5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3EFFE15" w14:textId="77777777" w:rsidR="00122A67" w:rsidRDefault="00122A67">
            <w:pPr>
              <w:spacing w:after="0" w:line="240" w:lineRule="auto"/>
            </w:pPr>
          </w:p>
        </w:tc>
      </w:tr>
      <w:tr w:rsidR="00122A67" w14:paraId="4AFF6A0F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E00D62E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Key risks to completion have been considered, including practical contingencies where needed.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1255EF4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B891FB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2AE1242" w14:textId="77777777" w:rsidR="00122A67" w:rsidRDefault="00122A67">
            <w:pPr>
              <w:spacing w:after="0" w:line="240" w:lineRule="auto"/>
            </w:pPr>
          </w:p>
        </w:tc>
      </w:tr>
      <w:tr w:rsidR="00122A67" w14:paraId="7CBAE23D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94937F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project has a clear pathway to milestones, outputs and completion.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5EB4501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DC3175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40A5DBC" w14:textId="77777777" w:rsidR="00122A67" w:rsidRDefault="00122A67">
            <w:pPr>
              <w:spacing w:after="0" w:line="240" w:lineRule="auto"/>
            </w:pPr>
          </w:p>
        </w:tc>
      </w:tr>
      <w:tr w:rsidR="00122A67" w14:paraId="43D8F16B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8864269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candidate understands what is fixed, negotiable or still uncertain within the project.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1AE808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8662D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45E61C0" w14:textId="77777777" w:rsidR="00122A67" w:rsidRDefault="00122A67">
            <w:pPr>
              <w:spacing w:after="0" w:line="240" w:lineRule="auto"/>
            </w:pPr>
          </w:p>
        </w:tc>
      </w:tr>
      <w:tr w:rsidR="00122A67" w14:paraId="07C9A82E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4B27A92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Relevant scholarship conditions, employment commitments and financial pressures have been discussed.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E15380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F139AF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217028D" w14:textId="77777777" w:rsidR="00122A67" w:rsidRDefault="00122A67">
            <w:pPr>
              <w:spacing w:after="0" w:line="240" w:lineRule="auto"/>
            </w:pPr>
          </w:p>
        </w:tc>
      </w:tr>
      <w:tr w:rsidR="00122A67" w14:paraId="71019C3D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458EBA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student will have access to a broader research group, professional networks and development opportunities.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D81613E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77C620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03B60E9" w14:textId="77777777" w:rsidR="00122A67" w:rsidRDefault="00122A67">
            <w:pPr>
              <w:spacing w:after="0" w:line="240" w:lineRule="auto"/>
            </w:pPr>
          </w:p>
        </w:tc>
      </w:tr>
    </w:tbl>
    <w:p w14:paraId="65D3C8F1" w14:textId="77777777" w:rsidR="00CA4700" w:rsidRDefault="00CA4700">
      <w:pPr>
        <w:spacing w:after="0"/>
      </w:pPr>
    </w:p>
    <w:p w14:paraId="08D0BE44" w14:textId="77777777" w:rsidR="00CA4700" w:rsidRDefault="00122A67">
      <w:r>
        <w:br w:type="page"/>
      </w:r>
    </w:p>
    <w:p w14:paraId="4B1FDBB8" w14:textId="77777777" w:rsidR="00CA4700" w:rsidRDefault="00122A67">
      <w:pPr>
        <w:keepNext/>
        <w:spacing w:before="80" w:after="60" w:line="240" w:lineRule="auto"/>
      </w:pPr>
      <w:r>
        <w:rPr>
          <w:b/>
          <w:color w:val="0072A8"/>
          <w:sz w:val="25"/>
        </w:rPr>
        <w:lastRenderedPageBreak/>
        <w:t>3. Supervisor and team readiness</w:t>
      </w:r>
    </w:p>
    <w:tbl>
      <w:tblPr>
        <w:tblW w:w="0" w:type="auto"/>
        <w:jc w:val="center"/>
        <w:tblBorders>
          <w:top w:val="single" w:sz="4" w:space="0" w:color="B8C6CE"/>
          <w:left w:val="single" w:sz="4" w:space="0" w:color="B8C6CE"/>
          <w:bottom w:val="single" w:sz="4" w:space="0" w:color="B8C6CE"/>
          <w:right w:val="single" w:sz="4" w:space="0" w:color="B8C6CE"/>
          <w:insideH w:val="single" w:sz="4" w:space="0" w:color="B8C6CE"/>
          <w:insideV w:val="single" w:sz="4" w:space="0" w:color="B8C6CE"/>
        </w:tblBorders>
        <w:tblLayout w:type="fixed"/>
        <w:tblLook w:val="04A0" w:firstRow="1" w:lastRow="0" w:firstColumn="1" w:lastColumn="0" w:noHBand="0" w:noVBand="1"/>
      </w:tblPr>
      <w:tblGrid>
        <w:gridCol w:w="7319"/>
        <w:gridCol w:w="561"/>
        <w:gridCol w:w="561"/>
        <w:gridCol w:w="1440"/>
      </w:tblGrid>
      <w:tr w:rsidR="00122A67" w14:paraId="777D28BE" w14:textId="77777777" w:rsidTr="00122A67">
        <w:trPr>
          <w:cantSplit/>
          <w:tblHeader/>
          <w:jc w:val="center"/>
        </w:trPr>
        <w:tc>
          <w:tcPr>
            <w:tcW w:w="7319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03CF158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Checklist item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5D038C17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Yes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6C22475D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No</w:t>
            </w:r>
          </w:p>
        </w:tc>
        <w:tc>
          <w:tcPr>
            <w:tcW w:w="1440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E0D18CD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Notes / actions</w:t>
            </w:r>
          </w:p>
        </w:tc>
      </w:tr>
      <w:tr w:rsidR="00122A67" w14:paraId="27F1B39A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790EAAD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have sufficient time to provide regular meetings, timely feedback and constructive support.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D87A6D2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8179411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4F00B64" w14:textId="77777777" w:rsidR="00122A67" w:rsidRDefault="00122A67">
            <w:pPr>
              <w:spacing w:after="0" w:line="240" w:lineRule="auto"/>
            </w:pPr>
          </w:p>
        </w:tc>
      </w:tr>
      <w:tr w:rsidR="00122A67" w14:paraId="31F6D474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E83DE3A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My role, and the roles of other supervisors or mentors, are clear.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3F15B9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54A2A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A55359D" w14:textId="77777777" w:rsidR="00122A67" w:rsidRDefault="00122A67">
            <w:pPr>
              <w:spacing w:after="0" w:line="240" w:lineRule="auto"/>
            </w:pPr>
          </w:p>
        </w:tc>
      </w:tr>
      <w:tr w:rsidR="00122A67" w14:paraId="22520532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54128E6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supervisory team collectively provides the scientific, methodological and professional expertise required.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FCAF9B1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8D9B19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6B469F8" w14:textId="77777777" w:rsidR="00122A67" w:rsidRDefault="00122A67">
            <w:pPr>
              <w:spacing w:after="0" w:line="240" w:lineRule="auto"/>
            </w:pPr>
          </w:p>
        </w:tc>
      </w:tr>
      <w:tr w:rsidR="00122A67" w14:paraId="29A1EDA7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F9E082F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understand the relevant policies, procedures, milestones and escalation pathways.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CACD5AE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8E4F8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462B40C" w14:textId="77777777" w:rsidR="00122A67" w:rsidRDefault="00122A67">
            <w:pPr>
              <w:spacing w:after="0" w:line="240" w:lineRule="auto"/>
            </w:pPr>
          </w:p>
        </w:tc>
      </w:tr>
      <w:tr w:rsidR="00122A67" w14:paraId="278C7C61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426E979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can provide or arrange support for research design, methodology, analysis, writing, ethics, publication and professional development.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3D79D94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1C4E958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95546DF" w14:textId="77777777" w:rsidR="00122A67" w:rsidRDefault="00122A67">
            <w:pPr>
              <w:spacing w:after="0" w:line="240" w:lineRule="auto"/>
            </w:pPr>
          </w:p>
        </w:tc>
      </w:tr>
      <w:tr w:rsidR="00122A67" w14:paraId="7535EF51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38C64E3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I am able to adapt my supervision style and support the student’s progression toward greater independence.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C073586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B9D4672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DB99FD8" w14:textId="77777777" w:rsidR="00122A67" w:rsidRDefault="00122A67">
            <w:pPr>
              <w:spacing w:after="0" w:line="240" w:lineRule="auto"/>
            </w:pPr>
          </w:p>
        </w:tc>
      </w:tr>
      <w:tr w:rsidR="00122A67" w14:paraId="1E9D58FD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12AEC10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An experienced co-supervisor, mentor or senior advisor is available where needed.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6AF028B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3017B72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A447085" w14:textId="77777777" w:rsidR="00122A67" w:rsidRDefault="00122A67">
            <w:pPr>
              <w:spacing w:after="0" w:line="240" w:lineRule="auto"/>
            </w:pPr>
          </w:p>
        </w:tc>
      </w:tr>
      <w:tr w:rsidR="00122A67" w14:paraId="65E41AE6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56B9E01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The supervisory team is prepared to address concerns early, respectfully and consistently.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C9959C3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15800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664D8F6" w14:textId="77777777" w:rsidR="00122A67" w:rsidRDefault="00122A67">
            <w:pPr>
              <w:spacing w:after="0" w:line="240" w:lineRule="auto"/>
            </w:pPr>
          </w:p>
        </w:tc>
      </w:tr>
    </w:tbl>
    <w:p w14:paraId="7AE8D8F8" w14:textId="77777777" w:rsidR="00CA4700" w:rsidRDefault="00CA4700">
      <w:pPr>
        <w:spacing w:after="0"/>
      </w:pPr>
    </w:p>
    <w:p w14:paraId="51D8A61E" w14:textId="77777777" w:rsidR="00CA4700" w:rsidRDefault="00122A67">
      <w:pPr>
        <w:keepNext/>
        <w:spacing w:before="80" w:after="60" w:line="240" w:lineRule="auto"/>
      </w:pPr>
      <w:r>
        <w:rPr>
          <w:b/>
          <w:color w:val="0072A8"/>
          <w:sz w:val="25"/>
        </w:rPr>
        <w:t>4. Expectations to confirm before commencement</w:t>
      </w:r>
    </w:p>
    <w:tbl>
      <w:tblPr>
        <w:tblW w:w="0" w:type="auto"/>
        <w:jc w:val="center"/>
        <w:tblBorders>
          <w:top w:val="single" w:sz="4" w:space="0" w:color="B8C6CE"/>
          <w:left w:val="single" w:sz="4" w:space="0" w:color="B8C6CE"/>
          <w:bottom w:val="single" w:sz="4" w:space="0" w:color="B8C6CE"/>
          <w:right w:val="single" w:sz="4" w:space="0" w:color="B8C6CE"/>
          <w:insideH w:val="single" w:sz="4" w:space="0" w:color="B8C6CE"/>
          <w:insideV w:val="single" w:sz="4" w:space="0" w:color="B8C6CE"/>
        </w:tblBorders>
        <w:tblLayout w:type="fixed"/>
        <w:tblLook w:val="04A0" w:firstRow="1" w:lastRow="0" w:firstColumn="1" w:lastColumn="0" w:noHBand="0" w:noVBand="1"/>
      </w:tblPr>
      <w:tblGrid>
        <w:gridCol w:w="7319"/>
        <w:gridCol w:w="561"/>
        <w:gridCol w:w="561"/>
        <w:gridCol w:w="1440"/>
      </w:tblGrid>
      <w:tr w:rsidR="00122A67" w14:paraId="2BDC0FC4" w14:textId="77777777" w:rsidTr="00122A67">
        <w:trPr>
          <w:cantSplit/>
          <w:tblHeader/>
          <w:jc w:val="center"/>
        </w:trPr>
        <w:tc>
          <w:tcPr>
            <w:tcW w:w="7319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7F69A8D5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Checklist item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137EEEB7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Yes</w:t>
            </w:r>
          </w:p>
        </w:tc>
        <w:tc>
          <w:tcPr>
            <w:tcW w:w="561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0798955C" w14:textId="77777777" w:rsidR="00122A67" w:rsidRDefault="00122A67">
            <w:pPr>
              <w:spacing w:after="0" w:line="240" w:lineRule="auto"/>
              <w:jc w:val="center"/>
            </w:pPr>
            <w:r>
              <w:rPr>
                <w:b/>
                <w:color w:val="FFFFFF"/>
                <w:sz w:val="16"/>
              </w:rPr>
              <w:t>No</w:t>
            </w:r>
          </w:p>
        </w:tc>
        <w:tc>
          <w:tcPr>
            <w:tcW w:w="1440" w:type="dxa"/>
            <w:shd w:val="clear" w:color="auto" w:fill="1E4F76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14:paraId="2BEFDC1D" w14:textId="77777777" w:rsidR="00122A67" w:rsidRDefault="00122A67">
            <w:pPr>
              <w:spacing w:after="0" w:line="240" w:lineRule="auto"/>
            </w:pPr>
            <w:r>
              <w:rPr>
                <w:b/>
                <w:color w:val="FFFFFF"/>
                <w:sz w:val="16"/>
              </w:rPr>
              <w:t>Notes / actions</w:t>
            </w:r>
          </w:p>
        </w:tc>
      </w:tr>
      <w:tr w:rsidR="00122A67" w14:paraId="5411A193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45593C4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Frequency, format and responsibility for scheduling meetings.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2129D92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F33BBF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CD9D1F" w14:textId="77777777" w:rsidR="00122A67" w:rsidRDefault="00122A67">
            <w:pPr>
              <w:spacing w:after="0" w:line="240" w:lineRule="auto"/>
            </w:pPr>
          </w:p>
        </w:tc>
      </w:tr>
      <w:tr w:rsidR="00122A67" w14:paraId="4D95EA35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3707339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Preferred communication methods, availability and expected responsiveness.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C011DF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1E822F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BA7C0A2" w14:textId="77777777" w:rsidR="00122A67" w:rsidRDefault="00122A67">
            <w:pPr>
              <w:spacing w:after="0" w:line="240" w:lineRule="auto"/>
            </w:pPr>
          </w:p>
        </w:tc>
      </w:tr>
      <w:tr w:rsidR="00122A67" w14:paraId="5D461D25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B46C78D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Attendance requirements and expectations for laboratory, fieldwork or research group participation.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5622CF6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263B0D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62825FC" w14:textId="77777777" w:rsidR="00122A67" w:rsidRDefault="00122A67">
            <w:pPr>
              <w:spacing w:after="0" w:line="240" w:lineRule="auto"/>
            </w:pPr>
          </w:p>
        </w:tc>
      </w:tr>
      <w:tr w:rsidR="00122A67" w14:paraId="47C1BE57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5D90428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Timelines for submitting work and receiving feedback.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1816C10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D1B937A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AC3773A" w14:textId="77777777" w:rsidR="00122A67" w:rsidRDefault="00122A67">
            <w:pPr>
              <w:spacing w:after="0" w:line="240" w:lineRule="auto"/>
            </w:pPr>
          </w:p>
        </w:tc>
      </w:tr>
      <w:tr w:rsidR="00122A67" w14:paraId="7BB04649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EAFFA60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Milestones, training needs and professional development goals.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0252EDB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D837CAC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61FC408" w14:textId="77777777" w:rsidR="00122A67" w:rsidRDefault="00122A67">
            <w:pPr>
              <w:spacing w:after="0" w:line="240" w:lineRule="auto"/>
            </w:pPr>
          </w:p>
        </w:tc>
      </w:tr>
      <w:tr w:rsidR="00122A67" w14:paraId="3C6BEA1C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485677D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Authorship, publication strategy, dataset ownership and post-completion publication expectations.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CE001B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8AFE656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D7B40A6" w14:textId="77777777" w:rsidR="00122A67" w:rsidRDefault="00122A67">
            <w:pPr>
              <w:spacing w:after="0" w:line="240" w:lineRule="auto"/>
            </w:pPr>
          </w:p>
        </w:tc>
      </w:tr>
      <w:tr w:rsidR="00122A67" w14:paraId="5B7CE4CE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3010ACB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Data management, record keeping, version control, confidentiality and intellectual property.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A07C053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669FAEF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DAFC747" w14:textId="77777777" w:rsidR="00122A67" w:rsidRDefault="00122A67">
            <w:pPr>
              <w:spacing w:after="0" w:line="240" w:lineRule="auto"/>
            </w:pPr>
          </w:p>
        </w:tc>
      </w:tr>
      <w:tr w:rsidR="00122A67" w14:paraId="6110BD0C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61628FF8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Ethics, safety, professionalism, collaboration and shared responsibilities.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D3A14D5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83DECE5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027C72D" w14:textId="77777777" w:rsidR="00122A67" w:rsidRDefault="00122A67">
            <w:pPr>
              <w:spacing w:after="0" w:line="240" w:lineRule="auto"/>
            </w:pPr>
          </w:p>
        </w:tc>
      </w:tr>
      <w:tr w:rsidR="00122A67" w14:paraId="6EBE2963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A315BEF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Acceptable use and acknowledgement of GenAI tools.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32A0D337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5ED3B454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48228110" w14:textId="77777777" w:rsidR="00122A67" w:rsidRDefault="00122A67">
            <w:pPr>
              <w:spacing w:after="0" w:line="240" w:lineRule="auto"/>
            </w:pPr>
          </w:p>
        </w:tc>
      </w:tr>
      <w:tr w:rsidR="00122A67" w14:paraId="29A8972F" w14:textId="77777777" w:rsidTr="00122A67">
        <w:trPr>
          <w:cantSplit/>
          <w:jc w:val="center"/>
        </w:trPr>
        <w:tc>
          <w:tcPr>
            <w:tcW w:w="7319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1046AE5C" w14:textId="77777777" w:rsidR="00122A67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Arrangements for unavailability, conflicting advice, disagreement and escalation.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029BA869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561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28988555" w14:textId="77777777" w:rsidR="00122A67" w:rsidRDefault="00122A67">
            <w:pPr>
              <w:spacing w:after="0" w:line="240" w:lineRule="auto"/>
              <w:jc w:val="center"/>
            </w:pPr>
            <w:r>
              <w:rPr>
                <w:rFonts w:ascii="Arial Unicode MS" w:hAnsi="Arial Unicode MS"/>
                <w:color w:val="222222"/>
                <w:sz w:val="20"/>
              </w:rPr>
              <w:t>☐</w:t>
            </w:r>
          </w:p>
        </w:tc>
        <w:tc>
          <w:tcPr>
            <w:tcW w:w="1440" w:type="dxa"/>
            <w:tcMar>
              <w:top w:w="35" w:type="dxa"/>
              <w:left w:w="45" w:type="dxa"/>
              <w:bottom w:w="35" w:type="dxa"/>
              <w:right w:w="45" w:type="dxa"/>
            </w:tcMar>
            <w:vAlign w:val="center"/>
          </w:tcPr>
          <w:p w14:paraId="74D1A4B5" w14:textId="77777777" w:rsidR="00122A67" w:rsidRDefault="00122A67">
            <w:pPr>
              <w:spacing w:after="0" w:line="240" w:lineRule="auto"/>
            </w:pPr>
          </w:p>
        </w:tc>
      </w:tr>
    </w:tbl>
    <w:p w14:paraId="43BCC169" w14:textId="77777777" w:rsidR="00CA4700" w:rsidRDefault="00CA4700">
      <w:pPr>
        <w:spacing w:after="0"/>
      </w:pPr>
    </w:p>
    <w:p w14:paraId="3B54C318" w14:textId="77777777" w:rsidR="00CA4700" w:rsidRDefault="00122A67">
      <w:pPr>
        <w:keepNext/>
        <w:spacing w:before="80" w:after="60" w:line="240" w:lineRule="auto"/>
      </w:pPr>
      <w:r>
        <w:rPr>
          <w:b/>
          <w:color w:val="0072A8"/>
          <w:sz w:val="25"/>
        </w:rPr>
        <w:t>Decision record</w:t>
      </w:r>
    </w:p>
    <w:tbl>
      <w:tblPr>
        <w:tblW w:w="0" w:type="auto"/>
        <w:jc w:val="center"/>
        <w:tblBorders>
          <w:top w:val="single" w:sz="4" w:space="0" w:color="AFC5D0"/>
          <w:left w:val="single" w:sz="4" w:space="0" w:color="AFC5D0"/>
          <w:bottom w:val="single" w:sz="4" w:space="0" w:color="AFC5D0"/>
          <w:right w:val="single" w:sz="4" w:space="0" w:color="AFC5D0"/>
          <w:insideH w:val="single" w:sz="4" w:space="0" w:color="AFC5D0"/>
          <w:insideV w:val="single" w:sz="4" w:space="0" w:color="AFC5D0"/>
        </w:tblBorders>
        <w:tblLayout w:type="fixed"/>
        <w:tblLook w:val="04A0" w:firstRow="1" w:lastRow="0" w:firstColumn="1" w:lastColumn="0" w:noHBand="0" w:noVBand="1"/>
      </w:tblPr>
      <w:tblGrid>
        <w:gridCol w:w="2015"/>
        <w:gridCol w:w="2808"/>
        <w:gridCol w:w="3096"/>
        <w:gridCol w:w="2188"/>
      </w:tblGrid>
      <w:tr w:rsidR="00CA4700" w14:paraId="6F60E92F" w14:textId="77777777">
        <w:trPr>
          <w:jc w:val="center"/>
        </w:trPr>
        <w:tc>
          <w:tcPr>
            <w:tcW w:w="2015" w:type="dxa"/>
            <w:tcMar>
              <w:top w:w="55" w:type="dxa"/>
              <w:left w:w="50" w:type="dxa"/>
              <w:bottom w:w="55" w:type="dxa"/>
              <w:right w:w="50" w:type="dxa"/>
            </w:tcMar>
            <w:vAlign w:val="center"/>
          </w:tcPr>
          <w:p w14:paraId="3DCD436A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☐ Proceed</w:t>
            </w:r>
          </w:p>
        </w:tc>
        <w:tc>
          <w:tcPr>
            <w:tcW w:w="2808" w:type="dxa"/>
            <w:tcMar>
              <w:top w:w="55" w:type="dxa"/>
              <w:left w:w="50" w:type="dxa"/>
              <w:bottom w:w="55" w:type="dxa"/>
              <w:right w:w="50" w:type="dxa"/>
            </w:tcMar>
            <w:vAlign w:val="center"/>
          </w:tcPr>
          <w:p w14:paraId="06A00F3B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☐ Proceed with conditions</w:t>
            </w:r>
          </w:p>
        </w:tc>
        <w:tc>
          <w:tcPr>
            <w:tcW w:w="3096" w:type="dxa"/>
            <w:tcMar>
              <w:top w:w="55" w:type="dxa"/>
              <w:left w:w="50" w:type="dxa"/>
              <w:bottom w:w="55" w:type="dxa"/>
              <w:right w:w="50" w:type="dxa"/>
            </w:tcMar>
            <w:vAlign w:val="center"/>
          </w:tcPr>
          <w:p w14:paraId="4574F61E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☐ Further assessment required</w:t>
            </w:r>
          </w:p>
        </w:tc>
        <w:tc>
          <w:tcPr>
            <w:tcW w:w="2188" w:type="dxa"/>
            <w:tcMar>
              <w:top w:w="55" w:type="dxa"/>
              <w:left w:w="50" w:type="dxa"/>
              <w:bottom w:w="55" w:type="dxa"/>
              <w:right w:w="50" w:type="dxa"/>
            </w:tcMar>
            <w:vAlign w:val="center"/>
          </w:tcPr>
          <w:p w14:paraId="3312B2C4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☐ Do not proceed</w:t>
            </w:r>
          </w:p>
        </w:tc>
      </w:tr>
    </w:tbl>
    <w:p w14:paraId="747804D8" w14:textId="77777777" w:rsidR="00122A67" w:rsidRDefault="00122A67">
      <w:pPr>
        <w:spacing w:before="80" w:after="40" w:line="240" w:lineRule="auto"/>
        <w:rPr>
          <w:b/>
          <w:color w:val="1E4F76"/>
          <w:sz w:val="17"/>
        </w:rPr>
      </w:pPr>
    </w:p>
    <w:p w14:paraId="73DEA40F" w14:textId="73F0B5B6" w:rsidR="00CA4700" w:rsidRDefault="00122A67">
      <w:pPr>
        <w:spacing w:before="80" w:after="40" w:line="240" w:lineRule="auto"/>
      </w:pPr>
      <w:r>
        <w:rPr>
          <w:b/>
          <w:color w:val="1E4F76"/>
          <w:sz w:val="17"/>
        </w:rPr>
        <w:t>Conditions, outstanding checks or required actions:</w:t>
      </w:r>
    </w:p>
    <w:tbl>
      <w:tblPr>
        <w:tblW w:w="0" w:type="auto"/>
        <w:jc w:val="center"/>
        <w:tblBorders>
          <w:top w:val="single" w:sz="4" w:space="0" w:color="B7C8D1"/>
          <w:left w:val="single" w:sz="4" w:space="0" w:color="B7C8D1"/>
          <w:bottom w:val="single" w:sz="4" w:space="0" w:color="B7C8D1"/>
          <w:right w:val="single" w:sz="4" w:space="0" w:color="B7C8D1"/>
          <w:insideH w:val="single" w:sz="4" w:space="0" w:color="B7C8D1"/>
          <w:insideV w:val="single" w:sz="4" w:space="0" w:color="B7C8D1"/>
        </w:tblBorders>
        <w:tblLayout w:type="fixed"/>
        <w:tblLook w:val="04A0" w:firstRow="1" w:lastRow="0" w:firstColumn="1" w:lastColumn="0" w:noHBand="0" w:noVBand="1"/>
      </w:tblPr>
      <w:tblGrid>
        <w:gridCol w:w="3024"/>
        <w:gridCol w:w="1800"/>
        <w:gridCol w:w="1656"/>
        <w:gridCol w:w="1800"/>
        <w:gridCol w:w="144"/>
        <w:gridCol w:w="1684"/>
      </w:tblGrid>
      <w:tr w:rsidR="00CA4700" w14:paraId="5C4C1268" w14:textId="77777777">
        <w:trPr>
          <w:jc w:val="center"/>
        </w:trPr>
        <w:tc>
          <w:tcPr>
            <w:tcW w:w="6480" w:type="dxa"/>
            <w:gridSpan w:val="3"/>
            <w:shd w:val="clear" w:color="auto" w:fill="DDEEF6"/>
            <w:tcMar>
              <w:top w:w="40" w:type="dxa"/>
              <w:left w:w="45" w:type="dxa"/>
              <w:bottom w:w="40" w:type="dxa"/>
              <w:right w:w="45" w:type="dxa"/>
            </w:tcMar>
          </w:tcPr>
          <w:p w14:paraId="3F48DA8C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Action / condition</w:t>
            </w:r>
          </w:p>
        </w:tc>
        <w:tc>
          <w:tcPr>
            <w:tcW w:w="1944" w:type="dxa"/>
            <w:gridSpan w:val="2"/>
            <w:shd w:val="clear" w:color="auto" w:fill="DDEEF6"/>
            <w:tcMar>
              <w:top w:w="40" w:type="dxa"/>
              <w:left w:w="45" w:type="dxa"/>
              <w:bottom w:w="40" w:type="dxa"/>
              <w:right w:w="45" w:type="dxa"/>
            </w:tcMar>
          </w:tcPr>
          <w:p w14:paraId="68F4F384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Responsible person</w:t>
            </w:r>
          </w:p>
        </w:tc>
        <w:tc>
          <w:tcPr>
            <w:tcW w:w="1684" w:type="dxa"/>
            <w:shd w:val="clear" w:color="auto" w:fill="DDEEF6"/>
            <w:tcMar>
              <w:top w:w="40" w:type="dxa"/>
              <w:left w:w="45" w:type="dxa"/>
              <w:bottom w:w="40" w:type="dxa"/>
              <w:right w:w="45" w:type="dxa"/>
            </w:tcMar>
          </w:tcPr>
          <w:p w14:paraId="182EF3CF" w14:textId="77777777" w:rsidR="00CA4700" w:rsidRDefault="00122A67">
            <w:pPr>
              <w:spacing w:after="0" w:line="240" w:lineRule="auto"/>
              <w:jc w:val="center"/>
            </w:pPr>
            <w:r>
              <w:rPr>
                <w:b/>
                <w:color w:val="1E4F76"/>
                <w:sz w:val="16"/>
              </w:rPr>
              <w:t>Due date</w:t>
            </w:r>
          </w:p>
        </w:tc>
      </w:tr>
      <w:tr w:rsidR="00CA4700" w14:paraId="0B73D80F" w14:textId="77777777">
        <w:trPr>
          <w:jc w:val="center"/>
        </w:trPr>
        <w:tc>
          <w:tcPr>
            <w:tcW w:w="6480" w:type="dxa"/>
            <w:gridSpan w:val="3"/>
            <w:tcMar>
              <w:top w:w="85" w:type="dxa"/>
              <w:left w:w="45" w:type="dxa"/>
              <w:bottom w:w="85" w:type="dxa"/>
              <w:right w:w="45" w:type="dxa"/>
            </w:tcMar>
          </w:tcPr>
          <w:p w14:paraId="6D6B0130" w14:textId="77777777" w:rsidR="00CA4700" w:rsidRDefault="00CA4700"/>
        </w:tc>
        <w:tc>
          <w:tcPr>
            <w:tcW w:w="1944" w:type="dxa"/>
            <w:gridSpan w:val="2"/>
            <w:tcMar>
              <w:top w:w="85" w:type="dxa"/>
              <w:left w:w="45" w:type="dxa"/>
              <w:bottom w:w="85" w:type="dxa"/>
              <w:right w:w="45" w:type="dxa"/>
            </w:tcMar>
          </w:tcPr>
          <w:p w14:paraId="3D196D5F" w14:textId="77777777" w:rsidR="00CA4700" w:rsidRDefault="00CA4700"/>
        </w:tc>
        <w:tc>
          <w:tcPr>
            <w:tcW w:w="1684" w:type="dxa"/>
            <w:tcMar>
              <w:top w:w="85" w:type="dxa"/>
              <w:left w:w="45" w:type="dxa"/>
              <w:bottom w:w="85" w:type="dxa"/>
              <w:right w:w="45" w:type="dxa"/>
            </w:tcMar>
          </w:tcPr>
          <w:p w14:paraId="1385B4C0" w14:textId="77777777" w:rsidR="00CA4700" w:rsidRDefault="00CA4700"/>
        </w:tc>
      </w:tr>
      <w:tr w:rsidR="00CA4700" w14:paraId="21F25328" w14:textId="77777777">
        <w:trPr>
          <w:jc w:val="center"/>
        </w:trPr>
        <w:tc>
          <w:tcPr>
            <w:tcW w:w="3024" w:type="dxa"/>
            <w:shd w:val="clear" w:color="auto" w:fill="F2F8FB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763474AA" w14:textId="77777777" w:rsidR="00CA4700" w:rsidRDefault="00122A67">
            <w:pPr>
              <w:spacing w:after="0" w:line="240" w:lineRule="auto"/>
            </w:pPr>
            <w:r>
              <w:rPr>
                <w:b/>
                <w:color w:val="1E4F76"/>
                <w:sz w:val="16"/>
              </w:rPr>
              <w:t>☐ 2–3 month review scheduled</w:t>
            </w:r>
          </w:p>
        </w:tc>
        <w:tc>
          <w:tcPr>
            <w:tcW w:w="1800" w:type="dxa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556C86F5" w14:textId="77777777" w:rsidR="00CA4700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Review date:</w:t>
            </w:r>
          </w:p>
        </w:tc>
        <w:tc>
          <w:tcPr>
            <w:tcW w:w="3456" w:type="dxa"/>
            <w:gridSpan w:val="2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3F823FBE" w14:textId="77777777" w:rsidR="00CA4700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Reviewed by:</w:t>
            </w:r>
          </w:p>
        </w:tc>
        <w:tc>
          <w:tcPr>
            <w:tcW w:w="1828" w:type="dxa"/>
            <w:gridSpan w:val="2"/>
            <w:tcMar>
              <w:top w:w="50" w:type="dxa"/>
              <w:left w:w="45" w:type="dxa"/>
              <w:bottom w:w="50" w:type="dxa"/>
              <w:right w:w="45" w:type="dxa"/>
            </w:tcMar>
          </w:tcPr>
          <w:p w14:paraId="02D43498" w14:textId="77777777" w:rsidR="00CA4700" w:rsidRDefault="00122A67">
            <w:pPr>
              <w:spacing w:after="0" w:line="240" w:lineRule="auto"/>
            </w:pPr>
            <w:r>
              <w:rPr>
                <w:color w:val="222222"/>
                <w:sz w:val="16"/>
              </w:rPr>
              <w:t>Date:</w:t>
            </w:r>
          </w:p>
        </w:tc>
      </w:tr>
    </w:tbl>
    <w:p w14:paraId="686CF841" w14:textId="77777777" w:rsidR="00122A67" w:rsidRDefault="00122A67"/>
    <w:sectPr w:rsidR="00122A67" w:rsidSect="00034616">
      <w:headerReference w:type="default" r:id="rId11"/>
      <w:footerReference w:type="default" r:id="rId12"/>
      <w:pgSz w:w="11909" w:h="16834"/>
      <w:pgMar w:top="1325" w:right="893" w:bottom="691" w:left="893" w:header="144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1F5FF" w14:textId="77777777" w:rsidR="00122A67" w:rsidRDefault="00122A67">
      <w:pPr>
        <w:spacing w:after="0" w:line="240" w:lineRule="auto"/>
      </w:pPr>
      <w:r>
        <w:separator/>
      </w:r>
    </w:p>
  </w:endnote>
  <w:endnote w:type="continuationSeparator" w:id="0">
    <w:p w14:paraId="57B5F00C" w14:textId="77777777" w:rsidR="00122A67" w:rsidRDefault="00122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6F789" w14:textId="77777777" w:rsidR="00CA4700" w:rsidRDefault="00122A67">
    <w:pPr>
      <w:pStyle w:val="Footer"/>
      <w:jc w:val="center"/>
    </w:pPr>
    <w:r>
      <w:rPr>
        <w:color w:val="6B7378"/>
        <w:sz w:val="14"/>
      </w:rPr>
      <w:t>AIMS@JCU | Student Selection and Supervision Readiness Checklist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45E26" w14:textId="77777777" w:rsidR="00122A67" w:rsidRDefault="00122A67">
      <w:pPr>
        <w:spacing w:after="0" w:line="240" w:lineRule="auto"/>
      </w:pPr>
      <w:r>
        <w:separator/>
      </w:r>
    </w:p>
  </w:footnote>
  <w:footnote w:type="continuationSeparator" w:id="0">
    <w:p w14:paraId="3E444674" w14:textId="77777777" w:rsidR="00122A67" w:rsidRDefault="00122A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C10F7" w14:textId="77777777" w:rsidR="00CA4700" w:rsidRDefault="00122A67">
    <w:pPr>
      <w:pStyle w:val="Header"/>
      <w:jc w:val="center"/>
    </w:pPr>
    <w:r>
      <w:rPr>
        <w:noProof/>
      </w:rPr>
      <w:drawing>
        <wp:inline distT="0" distB="0" distL="0" distR="0" wp14:anchorId="166DFE76" wp14:editId="14C7A294">
          <wp:extent cx="4983480" cy="698287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_logo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83480" cy="6982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58859683">
    <w:abstractNumId w:val="8"/>
  </w:num>
  <w:num w:numId="2" w16cid:durableId="792871737">
    <w:abstractNumId w:val="6"/>
  </w:num>
  <w:num w:numId="3" w16cid:durableId="1498156448">
    <w:abstractNumId w:val="5"/>
  </w:num>
  <w:num w:numId="4" w16cid:durableId="1168326557">
    <w:abstractNumId w:val="4"/>
  </w:num>
  <w:num w:numId="5" w16cid:durableId="362634589">
    <w:abstractNumId w:val="7"/>
  </w:num>
  <w:num w:numId="6" w16cid:durableId="1072121556">
    <w:abstractNumId w:val="3"/>
  </w:num>
  <w:num w:numId="7" w16cid:durableId="1755469614">
    <w:abstractNumId w:val="2"/>
  </w:num>
  <w:num w:numId="8" w16cid:durableId="745959110">
    <w:abstractNumId w:val="1"/>
  </w:num>
  <w:num w:numId="9" w16cid:durableId="1752071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2A67"/>
    <w:rsid w:val="0015074B"/>
    <w:rsid w:val="001870FB"/>
    <w:rsid w:val="0029639D"/>
    <w:rsid w:val="00326F90"/>
    <w:rsid w:val="00974689"/>
    <w:rsid w:val="00AA1D8D"/>
    <w:rsid w:val="00B47730"/>
    <w:rsid w:val="00CA470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45AD863"/>
  <w14:defaultImageDpi w14:val="300"/>
  <w15:docId w15:val="{5E3AFF35-D56F-4B4E-BC8E-233C5485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90469b-3a29-4050-9426-adca4abdfa45">
      <Terms xmlns="http://schemas.microsoft.com/office/infopath/2007/PartnerControls"/>
    </lcf76f155ced4ddcb4097134ff3c332f>
    <TaxCatchAll xmlns="ace070bc-6409-48e0-8dbf-5e9dc5a07d1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C94FE7BAC22948BA7482E9FE9F9256" ma:contentTypeVersion="20" ma:contentTypeDescription="Create a new document." ma:contentTypeScope="" ma:versionID="f8b84f93d7988b32760ca7e7105ee710">
  <xsd:schema xmlns:xsd="http://www.w3.org/2001/XMLSchema" xmlns:xs="http://www.w3.org/2001/XMLSchema" xmlns:p="http://schemas.microsoft.com/office/2006/metadata/properties" xmlns:ns2="ace070bc-6409-48e0-8dbf-5e9dc5a07d14" xmlns:ns3="3990469b-3a29-4050-9426-adca4abdfa45" targetNamespace="http://schemas.microsoft.com/office/2006/metadata/properties" ma:root="true" ma:fieldsID="c2378ed79b928086f72a2ec35610f3c0" ns2:_="" ns3:_="">
    <xsd:import namespace="ace070bc-6409-48e0-8dbf-5e9dc5a07d14"/>
    <xsd:import namespace="3990469b-3a29-4050-9426-adca4abdfa4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070bc-6409-48e0-8dbf-5e9dc5a07d1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7712205-60fe-4c88-88f9-a63fa6234764}" ma:internalName="TaxCatchAll" ma:showField="CatchAllData" ma:web="ace070bc-6409-48e0-8dbf-5e9dc5a07d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90469b-3a29-4050-9426-adca4abdfa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9026d15-0072-472a-9e8b-1e695e239e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564DC6-6B8C-4246-98C6-2170E7DF481B}">
  <ds:schemaRefs>
    <ds:schemaRef ds:uri="http://schemas.microsoft.com/office/2006/metadata/properties"/>
    <ds:schemaRef ds:uri="http://schemas.microsoft.com/office/infopath/2007/PartnerControls"/>
    <ds:schemaRef ds:uri="3990469b-3a29-4050-9426-adca4abdfa45"/>
    <ds:schemaRef ds:uri="ace070bc-6409-48e0-8dbf-5e9dc5a07d14"/>
  </ds:schemaRefs>
</ds:datastoreItem>
</file>

<file path=customXml/itemProps2.xml><?xml version="1.0" encoding="utf-8"?>
<ds:datastoreItem xmlns:ds="http://schemas.openxmlformats.org/officeDocument/2006/customXml" ds:itemID="{F8D66441-7435-4444-885A-CFE6B73CC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223416-3CE6-4DE0-8976-EDE555F24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070bc-6409-48e0-8dbf-5e9dc5a07d14"/>
    <ds:schemaRef ds:uri="3990469b-3a29-4050-9426-adca4abdfa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Selection and Supervision Readiness Checklist</dc:title>
  <dc:subject>Checklist based on the Selection and Vetting Guide for Supervisors and Postdoctoral Researchers Considering Taking on Students</dc:subject>
  <dc:creator>AIMS@JCU</dc:creator>
  <cp:keywords>student selection, supervision, vetting, checklist, readiness</cp:keywords>
  <dc:description>generated by python-docx</dc:description>
  <cp:lastModifiedBy>Rebbecca Clancy</cp:lastModifiedBy>
  <cp:revision>3</cp:revision>
  <dcterms:created xsi:type="dcterms:W3CDTF">2026-07-23T00:18:00Z</dcterms:created>
  <dcterms:modified xsi:type="dcterms:W3CDTF">2026-07-23T00:51:00Z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0x0101003AC94FE7BAC22948BA7482E9FE9F9256</vt:lpwstr>
  </property>
  <property fmtid="{D5CDD505-2E9C-101B-9397-08002B2CF9AE}" pid="3" name="MediaServiceImageTags">
    <vt:lpwstr/>
  </property>
</Properties>
</file>